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48F5A0EB" w14:textId="77777777" w:rsidR="004C1EEC" w:rsidRPr="00175730" w:rsidRDefault="004C1EEC" w:rsidP="004C1EEC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22B419F" w14:textId="77777777" w:rsidR="004C1EEC" w:rsidRPr="00175730" w:rsidRDefault="004C1EEC" w:rsidP="004C1EEC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08139F8" w14:textId="78B67047" w:rsidR="004C1EEC" w:rsidRDefault="004C1EEC" w:rsidP="000C228F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7F745C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09FE47EF" w14:textId="77777777" w:rsidR="000C228F" w:rsidRPr="00175730" w:rsidRDefault="000C228F" w:rsidP="000C228F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1899A455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0C2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GB" w:eastAsia="ja-JP"/>
              </w:rPr>
              <w:t>This</w:t>
            </w:r>
            <w:r w:rsidRPr="00175730">
              <w:rPr>
                <w:bCs/>
                <w:iCs/>
                <w:sz w:val="24"/>
                <w:szCs w:val="24"/>
              </w:rPr>
              <w:t xml:space="preserve"> Insert may also be completed as follows:</w:t>
            </w:r>
          </w:p>
          <w:p w14:paraId="5941FE0F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175730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53BC7398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7FAB6881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14F189BE" w14:textId="19544A39" w:rsidR="004C1EEC" w:rsidRPr="007560A2" w:rsidRDefault="004C1EEC" w:rsidP="009816B7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Pr="00175730">
              <w:t>.</w:t>
            </w:r>
          </w:p>
          <w:p w14:paraId="570605C1" w14:textId="77777777" w:rsidR="0093558B" w:rsidRPr="00173BF9" w:rsidRDefault="0093558B" w:rsidP="000B3E46">
            <w:pPr>
              <w:pStyle w:val="BodyText"/>
              <w:spacing w:after="0" w:line="240" w:lineRule="exact"/>
              <w:rPr>
                <w:sz w:val="24"/>
                <w:szCs w:val="24"/>
              </w:rPr>
            </w:pPr>
          </w:p>
        </w:tc>
      </w:tr>
    </w:tbl>
    <w:p w14:paraId="334867BA" w14:textId="77777777" w:rsidR="00173BF9" w:rsidRDefault="00173BF9" w:rsidP="00173BF9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5E530DE1" w:rsidR="0093558B" w:rsidRPr="001F2440" w:rsidRDefault="00052CFC" w:rsidP="00173BF9">
      <w:pPr>
        <w:rPr>
          <w:rFonts w:ascii="Copperplate Gothic Bold" w:hAnsi="Copperplate Gothic Bold"/>
          <w:bCs/>
          <w:color w:val="953735"/>
        </w:rPr>
      </w:pPr>
      <w:r>
        <w:rPr>
          <w:rFonts w:ascii="Copperplate Gothic Bold" w:hAnsi="Copperplate Gothic Bold"/>
          <w:b/>
          <w:color w:val="FF6600"/>
          <w:sz w:val="32"/>
        </w:rPr>
        <w:t xml:space="preserve">ComEd 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8B5D27">
        <w:rPr>
          <w:rFonts w:ascii="Copperplate Gothic Bold" w:hAnsi="Copperplate Gothic Bold"/>
          <w:b/>
          <w:color w:val="FF6600"/>
          <w:sz w:val="32"/>
        </w:rPr>
        <w:t>4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1F2440">
        <w:rPr>
          <w:rFonts w:ascii="Copperplate Gothic Bold" w:hAnsi="Copperplate Gothic Bold"/>
          <w:bCs/>
        </w:rPr>
        <w:t>(</w:t>
      </w:r>
      <w:r w:rsidR="0093558B" w:rsidRPr="001F2440">
        <w:rPr>
          <w:rFonts w:ascii="Copperplate Gothic Bold" w:hAnsi="Copperplate Gothic Bold"/>
          <w:bCs/>
          <w:u w:val="single"/>
        </w:rPr>
        <w:t>Second Item</w:t>
      </w:r>
      <w:r w:rsidR="0093558B" w:rsidRPr="001F2440">
        <w:rPr>
          <w:rFonts w:ascii="Copperplate Gothic Bold" w:hAnsi="Copperplate Gothic Bold"/>
          <w:bCs/>
        </w:rPr>
        <w:t xml:space="preserve"> in </w:t>
      </w:r>
      <w:r w:rsidR="0093558B" w:rsidRPr="00B4528A">
        <w:rPr>
          <w:rFonts w:ascii="Copperplate Gothic Bold" w:hAnsi="Copperplate Gothic Bold"/>
          <w:b/>
        </w:rPr>
        <w:t xml:space="preserve">Section </w:t>
      </w:r>
      <w:r w:rsidR="008B5D27">
        <w:rPr>
          <w:rFonts w:ascii="Copperplate Gothic Bold" w:hAnsi="Copperplate Gothic Bold"/>
          <w:b/>
        </w:rPr>
        <w:t>3</w:t>
      </w:r>
      <w:r w:rsidR="0093558B"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498FCA36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 xml:space="preserve">], acknowledge that </w:t>
      </w:r>
      <w:r w:rsidR="008B5D27">
        <w:rPr>
          <w:szCs w:val="24"/>
        </w:rPr>
        <w:t>Commonwealth Edison C</w:t>
      </w:r>
      <w:r w:rsidRPr="001F2440">
        <w:rPr>
          <w:szCs w:val="24"/>
        </w:rPr>
        <w:t>ompany may draw upon the cash submitted as bid assurance collateral if</w:t>
      </w:r>
      <w:r w:rsidR="00D60F3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4A6B1D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783870" w:rsidRPr="0078387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Proposal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the Part 2 Proposal submitted in connection with the procurement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event;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91EC9C0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 xml:space="preserve">to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55952CD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8B5D27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007F38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F136F" w14:textId="77777777" w:rsidR="009948DF" w:rsidRPr="0093558B" w:rsidRDefault="009948DF">
      <w:r w:rsidRPr="0093558B">
        <w:separator/>
      </w:r>
    </w:p>
  </w:endnote>
  <w:endnote w:type="continuationSeparator" w:id="0">
    <w:p w14:paraId="0EBC47C7" w14:textId="77777777" w:rsidR="009948DF" w:rsidRPr="0093558B" w:rsidRDefault="009948DF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072BA" w14:textId="77777777" w:rsidR="009948DF" w:rsidRPr="0093558B" w:rsidRDefault="009948DF">
      <w:r w:rsidRPr="0093558B">
        <w:separator/>
      </w:r>
    </w:p>
  </w:footnote>
  <w:footnote w:type="continuationSeparator" w:id="0">
    <w:p w14:paraId="32B00598" w14:textId="77777777" w:rsidR="009948DF" w:rsidRPr="0093558B" w:rsidRDefault="009948DF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82BA" w14:textId="0BB774A5" w:rsidR="0093558B" w:rsidRPr="00596459" w:rsidRDefault="00622F02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 xml:space="preserve">Fall </w:t>
    </w:r>
    <w:r w:rsidR="00D04735">
      <w:rPr>
        <w:rFonts w:ascii="Cambria" w:hAnsi="Cambria"/>
        <w:b/>
        <w:color w:val="FF6600"/>
        <w:sz w:val="20"/>
      </w:rPr>
      <w:t>2025</w:t>
    </w:r>
    <w:r w:rsidR="0093558B" w:rsidRPr="00596459">
      <w:rPr>
        <w:rFonts w:ascii="Cambria" w:hAnsi="Cambria"/>
        <w:b/>
        <w:color w:val="FF6600"/>
        <w:sz w:val="20"/>
      </w:rPr>
      <w:t xml:space="preserve"> Procurement Events (</w:t>
    </w:r>
    <w:r w:rsidR="008C6674" w:rsidRPr="00596459">
      <w:rPr>
        <w:rFonts w:ascii="Cambria" w:hAnsi="Cambria"/>
        <w:b/>
        <w:color w:val="FF6600"/>
        <w:sz w:val="20"/>
      </w:rPr>
      <w:t>BEC</w:t>
    </w:r>
    <w:r w:rsidR="0093558B" w:rsidRPr="00596459">
      <w:rPr>
        <w:rFonts w:ascii="Cambria" w:hAnsi="Cambria"/>
        <w:b/>
        <w:color w:val="FF6600"/>
        <w:sz w:val="20"/>
      </w:rPr>
      <w:t xml:space="preserve"> RFP)</w:t>
    </w:r>
  </w:p>
  <w:p w14:paraId="4B45C009" w14:textId="445EDF40" w:rsidR="0093558B" w:rsidRPr="00596459" w:rsidRDefault="00622F02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  <w:r>
      <w:rPr>
        <w:rFonts w:ascii="Cambria" w:hAnsi="Cambria"/>
        <w:b/>
        <w:color w:val="FF6600"/>
        <w:sz w:val="20"/>
      </w:rPr>
      <w:t xml:space="preserve">23 JUL </w:t>
    </w:r>
    <w:r w:rsidR="00D04735">
      <w:rPr>
        <w:rFonts w:ascii="Cambria" w:hAnsi="Cambria"/>
        <w:b/>
        <w:color w:val="FF6600"/>
        <w:sz w:val="20"/>
      </w:rPr>
      <w:t>2025</w:t>
    </w:r>
  </w:p>
  <w:p w14:paraId="7E885DAF" w14:textId="77777777" w:rsidR="00691AFF" w:rsidRPr="00596459" w:rsidRDefault="00691AFF">
    <w:pPr>
      <w:pStyle w:val="Header"/>
      <w:rPr>
        <w:rFonts w:ascii="Cambria" w:hAnsi="Cambr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78E5029"/>
    <w:multiLevelType w:val="multilevel"/>
    <w:tmpl w:val="FF9226E4"/>
    <w:numStyleLink w:val="LowercaseAlphaListMultilevel"/>
  </w:abstractNum>
  <w:abstractNum w:abstractNumId="28" w15:restartNumberingAfterBreak="0">
    <w:nsid w:val="79050678"/>
    <w:multiLevelType w:val="multilevel"/>
    <w:tmpl w:val="6076FB1C"/>
    <w:numStyleLink w:val="ListContinueMultilevel"/>
  </w:abstractNum>
  <w:num w:numId="1" w16cid:durableId="2101902297">
    <w:abstractNumId w:val="18"/>
  </w:num>
  <w:num w:numId="2" w16cid:durableId="854197222">
    <w:abstractNumId w:val="2"/>
  </w:num>
  <w:num w:numId="3" w16cid:durableId="2105031965">
    <w:abstractNumId w:val="25"/>
  </w:num>
  <w:num w:numId="4" w16cid:durableId="1887375162">
    <w:abstractNumId w:val="8"/>
  </w:num>
  <w:num w:numId="5" w16cid:durableId="113643355">
    <w:abstractNumId w:val="1"/>
  </w:num>
  <w:num w:numId="6" w16cid:durableId="1310095596">
    <w:abstractNumId w:val="20"/>
  </w:num>
  <w:num w:numId="7" w16cid:durableId="809058894">
    <w:abstractNumId w:val="5"/>
  </w:num>
  <w:num w:numId="8" w16cid:durableId="1070270659">
    <w:abstractNumId w:val="16"/>
  </w:num>
  <w:num w:numId="9" w16cid:durableId="523447094">
    <w:abstractNumId w:val="27"/>
  </w:num>
  <w:num w:numId="10" w16cid:durableId="1882862017">
    <w:abstractNumId w:val="26"/>
  </w:num>
  <w:num w:numId="11" w16cid:durableId="598486325">
    <w:abstractNumId w:val="13"/>
  </w:num>
  <w:num w:numId="12" w16cid:durableId="238103157">
    <w:abstractNumId w:val="3"/>
  </w:num>
  <w:num w:numId="13" w16cid:durableId="1725565569">
    <w:abstractNumId w:val="0"/>
  </w:num>
  <w:num w:numId="14" w16cid:durableId="543830291">
    <w:abstractNumId w:val="4"/>
  </w:num>
  <w:num w:numId="15" w16cid:durableId="438376624">
    <w:abstractNumId w:val="15"/>
  </w:num>
  <w:num w:numId="16" w16cid:durableId="311519706">
    <w:abstractNumId w:val="12"/>
  </w:num>
  <w:num w:numId="17" w16cid:durableId="959190614">
    <w:abstractNumId w:val="6"/>
  </w:num>
  <w:num w:numId="18" w16cid:durableId="1401903311">
    <w:abstractNumId w:val="23"/>
  </w:num>
  <w:num w:numId="19" w16cid:durableId="13774395">
    <w:abstractNumId w:val="22"/>
  </w:num>
  <w:num w:numId="20" w16cid:durableId="1795636952">
    <w:abstractNumId w:val="19"/>
  </w:num>
  <w:num w:numId="21" w16cid:durableId="1844931948">
    <w:abstractNumId w:val="28"/>
  </w:num>
  <w:num w:numId="22" w16cid:durableId="1799570101">
    <w:abstractNumId w:val="24"/>
  </w:num>
  <w:num w:numId="23" w16cid:durableId="1869828702">
    <w:abstractNumId w:val="21"/>
  </w:num>
  <w:num w:numId="24" w16cid:durableId="703559718">
    <w:abstractNumId w:val="17"/>
  </w:num>
  <w:num w:numId="25" w16cid:durableId="247470772">
    <w:abstractNumId w:val="14"/>
  </w:num>
  <w:num w:numId="26" w16cid:durableId="1101490663">
    <w:abstractNumId w:val="10"/>
  </w:num>
  <w:num w:numId="27" w16cid:durableId="137189588">
    <w:abstractNumId w:val="9"/>
  </w:num>
  <w:num w:numId="28" w16cid:durableId="14231391">
    <w:abstractNumId w:val="7"/>
  </w:num>
  <w:num w:numId="29" w16cid:durableId="2011709821">
    <w:abstractNumId w:val="7"/>
  </w:num>
  <w:num w:numId="30" w16cid:durableId="1118796292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EMlz5qgfKDlX40W0RUJP3FDuy3Y/GD7LV9Vcq31TqrV/ew0/EbbvStRC/ePuvUIMgRa6wqOdolu624xMULOKQ==" w:salt="5GY7CXjXcr4/CRO0sk1tO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07F38"/>
    <w:rsid w:val="000155EE"/>
    <w:rsid w:val="00052CFC"/>
    <w:rsid w:val="0008322B"/>
    <w:rsid w:val="000B6F19"/>
    <w:rsid w:val="000C228F"/>
    <w:rsid w:val="00134F5C"/>
    <w:rsid w:val="00137E4E"/>
    <w:rsid w:val="00173BF9"/>
    <w:rsid w:val="001B227B"/>
    <w:rsid w:val="001C3B05"/>
    <w:rsid w:val="001C45FD"/>
    <w:rsid w:val="001F2440"/>
    <w:rsid w:val="001F697A"/>
    <w:rsid w:val="002151C2"/>
    <w:rsid w:val="0023621C"/>
    <w:rsid w:val="00273168"/>
    <w:rsid w:val="00373B97"/>
    <w:rsid w:val="003B151C"/>
    <w:rsid w:val="00404C4E"/>
    <w:rsid w:val="004109A4"/>
    <w:rsid w:val="004C1EEC"/>
    <w:rsid w:val="00541D8D"/>
    <w:rsid w:val="0058068E"/>
    <w:rsid w:val="00596459"/>
    <w:rsid w:val="005A0899"/>
    <w:rsid w:val="005F6DD7"/>
    <w:rsid w:val="00613A1A"/>
    <w:rsid w:val="00622F02"/>
    <w:rsid w:val="00691AFF"/>
    <w:rsid w:val="00705F24"/>
    <w:rsid w:val="007063E4"/>
    <w:rsid w:val="00754556"/>
    <w:rsid w:val="007560A2"/>
    <w:rsid w:val="00783870"/>
    <w:rsid w:val="007F745C"/>
    <w:rsid w:val="00863957"/>
    <w:rsid w:val="00864621"/>
    <w:rsid w:val="008B5D27"/>
    <w:rsid w:val="008C6674"/>
    <w:rsid w:val="008C7861"/>
    <w:rsid w:val="009011A3"/>
    <w:rsid w:val="0090366E"/>
    <w:rsid w:val="00915029"/>
    <w:rsid w:val="00930B5F"/>
    <w:rsid w:val="0093558B"/>
    <w:rsid w:val="00936782"/>
    <w:rsid w:val="00944E46"/>
    <w:rsid w:val="00954F41"/>
    <w:rsid w:val="00971334"/>
    <w:rsid w:val="009816B7"/>
    <w:rsid w:val="009948DF"/>
    <w:rsid w:val="00997B5B"/>
    <w:rsid w:val="009E6855"/>
    <w:rsid w:val="009F1D6B"/>
    <w:rsid w:val="00A835F0"/>
    <w:rsid w:val="00A92967"/>
    <w:rsid w:val="00B4528A"/>
    <w:rsid w:val="00B45BFD"/>
    <w:rsid w:val="00B65E28"/>
    <w:rsid w:val="00B81FC7"/>
    <w:rsid w:val="00BF4DED"/>
    <w:rsid w:val="00C13A41"/>
    <w:rsid w:val="00C50F1D"/>
    <w:rsid w:val="00C53A59"/>
    <w:rsid w:val="00C63FD9"/>
    <w:rsid w:val="00CE1DFB"/>
    <w:rsid w:val="00D009E8"/>
    <w:rsid w:val="00D04735"/>
    <w:rsid w:val="00D43AFA"/>
    <w:rsid w:val="00D60F39"/>
    <w:rsid w:val="00E938EF"/>
    <w:rsid w:val="00E96854"/>
    <w:rsid w:val="00EA09D2"/>
    <w:rsid w:val="00F1049A"/>
    <w:rsid w:val="00F22C29"/>
    <w:rsid w:val="00FA13FA"/>
    <w:rsid w:val="00FA386C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customStyle="1" w:styleId="HeadingNumber1">
    <w:name w:val="Heading Number 1"/>
    <w:basedOn w:val="Normal"/>
    <w:next w:val="Normal"/>
    <w:uiPriority w:val="4"/>
    <w:rsid w:val="004C1EEC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C1EEC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C1EEC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C1EEC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7560A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F8ED7E-8C5D-47D8-AC24-51B3EB754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52633-F26F-4C16-91A0-9F366239A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5.xml><?xml version="1.0" encoding="utf-8"?>
<ds:datastoreItem xmlns:ds="http://schemas.openxmlformats.org/officeDocument/2006/customXml" ds:itemID="{F0B2B7A9-543E-4B5B-A779-85CBD5475D58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Datta, Nikhil</dc:creator>
  <cp:keywords>TemplateVersion: NERA-LOCKABLES.Normal.20180330.2</cp:keywords>
  <dc:description/>
  <cp:lastModifiedBy>Mathews, Brayden</cp:lastModifiedBy>
  <cp:revision>2</cp:revision>
  <dcterms:created xsi:type="dcterms:W3CDTF">2025-07-22T17:43:00Z</dcterms:created>
  <dcterms:modified xsi:type="dcterms:W3CDTF">2025-07-22T17:43:00Z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2024-02-09T22:12:40Z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d8d36b13-f58e-4aa5-a1de-06962ac79f49</vt:lpwstr>
  </property>
  <property fmtid="{D5CDD505-2E9C-101B-9397-08002B2CF9AE}" pid="11" name="MSIP_Label_38f1469a-2c2a-4aee-b92b-090d4c5468ff_ContentBits">
    <vt:lpwstr>0</vt:lpwstr>
  </property>
</Properties>
</file>